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C7" w:rsidRDefault="005060C7" w:rsidP="005060C7">
      <w:pPr>
        <w:pStyle w:val="a4"/>
        <w:rPr>
          <w:lang w:val="bg-BG"/>
        </w:rPr>
      </w:pPr>
    </w:p>
    <w:p w:rsidR="005060C7" w:rsidRDefault="005060C7" w:rsidP="005060C7">
      <w:pPr>
        <w:pStyle w:val="a4"/>
      </w:pPr>
      <w:r>
        <w:rPr>
          <w:noProof/>
          <w:lang w:val="bg-BG"/>
        </w:rPr>
        <w:drawing>
          <wp:inline distT="0" distB="0" distL="0" distR="0">
            <wp:extent cx="6194425" cy="798195"/>
            <wp:effectExtent l="1905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2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0C7" w:rsidRPr="00FA1815" w:rsidRDefault="005060C7" w:rsidP="005060C7">
      <w:pPr>
        <w:pStyle w:val="a4"/>
        <w:pBdr>
          <w:bottom w:val="single" w:sz="4" w:space="1" w:color="auto"/>
        </w:pBdr>
        <w:ind w:right="-744"/>
        <w:rPr>
          <w:b/>
          <w:i/>
          <w:lang w:val="ru-RU"/>
        </w:rPr>
      </w:pPr>
      <w:r w:rsidRPr="00FA1815">
        <w:rPr>
          <w:lang w:val="ru-RU"/>
        </w:rPr>
        <w:t xml:space="preserve">                                      </w:t>
      </w:r>
      <w:r w:rsidRPr="00FA1815">
        <w:rPr>
          <w:b/>
          <w:i/>
          <w:lang w:val="ru-RU"/>
        </w:rPr>
        <w:t>ТЕРИТОРИАЛНО ПОДЕЛЕНИЕ ДЪРЖАВНО ГОРСКО СТОПАНСТВО ДОБРИЧ</w:t>
      </w:r>
    </w:p>
    <w:p w:rsidR="005060C7" w:rsidRPr="00EB70A2" w:rsidRDefault="005060C7" w:rsidP="005060C7">
      <w:pPr>
        <w:pStyle w:val="a4"/>
        <w:ind w:right="-744"/>
        <w:jc w:val="center"/>
        <w:rPr>
          <w:sz w:val="16"/>
          <w:szCs w:val="16"/>
          <w:lang w:val="bg-BG"/>
        </w:rPr>
      </w:pPr>
      <w:r w:rsidRPr="00FA1815">
        <w:rPr>
          <w:sz w:val="16"/>
          <w:szCs w:val="16"/>
          <w:lang w:val="ru-RU"/>
        </w:rPr>
        <w:t xml:space="preserve">Адрес: гр. </w:t>
      </w:r>
      <w:proofErr w:type="spellStart"/>
      <w:r w:rsidRPr="00FA1815">
        <w:rPr>
          <w:sz w:val="16"/>
          <w:szCs w:val="16"/>
          <w:lang w:val="ru-RU"/>
        </w:rPr>
        <w:t>Добрич</w:t>
      </w:r>
      <w:proofErr w:type="spellEnd"/>
      <w:r w:rsidRPr="00FA1815">
        <w:rPr>
          <w:sz w:val="16"/>
          <w:szCs w:val="16"/>
          <w:lang w:val="ru-RU"/>
        </w:rPr>
        <w:t xml:space="preserve">, ПК 9300, ул. Марин Дринов № 5, тел.: 058/600678, факс: 058/600658, </w:t>
      </w:r>
      <w:r>
        <w:rPr>
          <w:sz w:val="16"/>
          <w:szCs w:val="16"/>
          <w:lang w:val="en-US"/>
        </w:rPr>
        <w:t>e</w:t>
      </w:r>
      <w:r w:rsidRPr="00FA1815">
        <w:rPr>
          <w:sz w:val="16"/>
          <w:szCs w:val="16"/>
          <w:lang w:val="ru-RU"/>
        </w:rPr>
        <w:t>-</w:t>
      </w:r>
      <w:r>
        <w:rPr>
          <w:sz w:val="16"/>
          <w:szCs w:val="16"/>
          <w:lang w:val="en-US"/>
        </w:rPr>
        <w:t>mail</w:t>
      </w:r>
      <w:r w:rsidRPr="00FA1815">
        <w:rPr>
          <w:sz w:val="16"/>
          <w:szCs w:val="16"/>
          <w:lang w:val="ru-RU"/>
        </w:rPr>
        <w:t xml:space="preserve">: </w:t>
      </w:r>
      <w:hyperlink r:id="rId5" w:history="1">
        <w:r w:rsidRPr="008A4FAB">
          <w:rPr>
            <w:rStyle w:val="a3"/>
            <w:sz w:val="16"/>
            <w:szCs w:val="16"/>
            <w:lang w:val="en-US"/>
          </w:rPr>
          <w:t>dgs</w:t>
        </w:r>
        <w:r w:rsidRPr="00FA1815">
          <w:rPr>
            <w:rStyle w:val="a3"/>
            <w:sz w:val="16"/>
            <w:szCs w:val="16"/>
            <w:lang w:val="ru-RU"/>
          </w:rPr>
          <w:t>.</w:t>
        </w:r>
        <w:r w:rsidRPr="008A4FAB">
          <w:rPr>
            <w:rStyle w:val="a3"/>
            <w:sz w:val="16"/>
            <w:szCs w:val="16"/>
            <w:lang w:val="en-US"/>
          </w:rPr>
          <w:t>dobritch</w:t>
        </w:r>
        <w:r w:rsidRPr="00FA1815">
          <w:rPr>
            <w:rStyle w:val="a3"/>
            <w:sz w:val="16"/>
            <w:szCs w:val="16"/>
            <w:lang w:val="ru-RU"/>
          </w:rPr>
          <w:t>@</w:t>
        </w:r>
        <w:r w:rsidRPr="008A4FAB">
          <w:rPr>
            <w:rStyle w:val="a3"/>
            <w:sz w:val="16"/>
            <w:szCs w:val="16"/>
            <w:lang w:val="en-US"/>
          </w:rPr>
          <w:t>dpshumen</w:t>
        </w:r>
        <w:r w:rsidRPr="00FA1815">
          <w:rPr>
            <w:rStyle w:val="a3"/>
            <w:sz w:val="16"/>
            <w:szCs w:val="16"/>
            <w:lang w:val="ru-RU"/>
          </w:rPr>
          <w:t>.</w:t>
        </w:r>
        <w:r w:rsidRPr="008A4FAB">
          <w:rPr>
            <w:rStyle w:val="a3"/>
            <w:sz w:val="16"/>
            <w:szCs w:val="16"/>
            <w:lang w:val="en-US"/>
          </w:rPr>
          <w:t>bg</w:t>
        </w:r>
      </w:hyperlink>
      <w:r w:rsidRPr="00FA1815">
        <w:rPr>
          <w:sz w:val="16"/>
          <w:szCs w:val="16"/>
          <w:lang w:val="ru-RU"/>
        </w:rPr>
        <w:t xml:space="preserve">, </w:t>
      </w:r>
      <w:hyperlink r:id="rId6" w:history="1">
        <w:r w:rsidRPr="008A4FAB">
          <w:rPr>
            <w:rStyle w:val="a3"/>
            <w:sz w:val="16"/>
            <w:szCs w:val="16"/>
            <w:lang w:val="en-US"/>
          </w:rPr>
          <w:t>www</w:t>
        </w:r>
        <w:r w:rsidRPr="00FA1815">
          <w:rPr>
            <w:rStyle w:val="a3"/>
            <w:sz w:val="16"/>
            <w:szCs w:val="16"/>
            <w:lang w:val="ru-RU"/>
          </w:rPr>
          <w:t>.</w:t>
        </w:r>
        <w:proofErr w:type="spellStart"/>
        <w:r w:rsidRPr="008A4FAB">
          <w:rPr>
            <w:rStyle w:val="a3"/>
            <w:sz w:val="16"/>
            <w:szCs w:val="16"/>
            <w:lang w:val="en-US"/>
          </w:rPr>
          <w:t>dpshumen</w:t>
        </w:r>
        <w:proofErr w:type="spellEnd"/>
        <w:r w:rsidRPr="00FA1815">
          <w:rPr>
            <w:rStyle w:val="a3"/>
            <w:sz w:val="16"/>
            <w:szCs w:val="16"/>
            <w:lang w:val="ru-RU"/>
          </w:rPr>
          <w:t>.</w:t>
        </w:r>
        <w:proofErr w:type="spellStart"/>
        <w:r w:rsidRPr="008A4FAB">
          <w:rPr>
            <w:rStyle w:val="a3"/>
            <w:sz w:val="16"/>
            <w:szCs w:val="16"/>
            <w:lang w:val="en-US"/>
          </w:rPr>
          <w:t>bg</w:t>
        </w:r>
        <w:proofErr w:type="spellEnd"/>
      </w:hyperlink>
    </w:p>
    <w:p w:rsidR="005060C7" w:rsidRDefault="005060C7"/>
    <w:p w:rsidR="004631A3" w:rsidRDefault="005060C7" w:rsidP="00463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1A3">
        <w:rPr>
          <w:rFonts w:ascii="Times New Roman" w:hAnsi="Times New Roman" w:cs="Times New Roman"/>
          <w:b/>
          <w:sz w:val="28"/>
          <w:szCs w:val="28"/>
        </w:rPr>
        <w:t xml:space="preserve">ДЕКЛАРАЦИЯ </w:t>
      </w:r>
    </w:p>
    <w:p w:rsidR="004631A3" w:rsidRPr="004631A3" w:rsidRDefault="005060C7" w:rsidP="00463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1A3">
        <w:rPr>
          <w:rFonts w:ascii="Times New Roman" w:hAnsi="Times New Roman" w:cs="Times New Roman"/>
          <w:b/>
          <w:sz w:val="28"/>
          <w:szCs w:val="28"/>
        </w:rPr>
        <w:t>за информираност и съгласие за обработване на лични данни</w:t>
      </w:r>
    </w:p>
    <w:p w:rsidR="00751662" w:rsidRPr="00481E2B" w:rsidRDefault="005060C7" w:rsidP="007516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1E2B">
        <w:rPr>
          <w:rFonts w:ascii="Times New Roman" w:hAnsi="Times New Roman" w:cs="Times New Roman"/>
          <w:sz w:val="24"/>
          <w:szCs w:val="24"/>
        </w:rPr>
        <w:t>Долуподписани</w:t>
      </w:r>
      <w:r w:rsidR="00751662" w:rsidRPr="00481E2B">
        <w:rPr>
          <w:rFonts w:ascii="Times New Roman" w:hAnsi="Times New Roman" w:cs="Times New Roman"/>
          <w:sz w:val="24"/>
          <w:szCs w:val="24"/>
        </w:rPr>
        <w:t>ят/та……………………………………………………………………</w:t>
      </w:r>
      <w:r w:rsidRPr="00481E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751662" w:rsidRPr="00481E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Pr="0048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662" w:rsidRPr="00481E2B" w:rsidRDefault="005060C7" w:rsidP="00751662">
      <w:pPr>
        <w:tabs>
          <w:tab w:val="center" w:pos="4890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81E2B">
        <w:rPr>
          <w:rFonts w:ascii="Times New Roman" w:hAnsi="Times New Roman" w:cs="Times New Roman"/>
          <w:sz w:val="24"/>
          <w:szCs w:val="24"/>
        </w:rPr>
        <w:t>(собствено, бащино и фамилно име)</w:t>
      </w:r>
    </w:p>
    <w:p w:rsidR="002F7F93" w:rsidRPr="00481E2B" w:rsidRDefault="005060C7" w:rsidP="002F7F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E2B">
        <w:rPr>
          <w:rFonts w:ascii="Times New Roman" w:hAnsi="Times New Roman" w:cs="Times New Roman"/>
          <w:sz w:val="24"/>
          <w:szCs w:val="24"/>
        </w:rPr>
        <w:t xml:space="preserve"> Във връзка с предоставените от мен в „Североизточно държавно предприятие“ ДП</w:t>
      </w:r>
      <w:r w:rsidR="00481E2B" w:rsidRPr="00481E2B">
        <w:rPr>
          <w:rFonts w:ascii="Times New Roman" w:hAnsi="Times New Roman" w:cs="Times New Roman"/>
          <w:sz w:val="24"/>
          <w:szCs w:val="24"/>
        </w:rPr>
        <w:t xml:space="preserve"> – Шумен / ТП ДГС гр. Добрич</w:t>
      </w:r>
      <w:r w:rsidRPr="00481E2B">
        <w:rPr>
          <w:rFonts w:ascii="Times New Roman" w:hAnsi="Times New Roman" w:cs="Times New Roman"/>
          <w:sz w:val="24"/>
          <w:szCs w:val="24"/>
        </w:rPr>
        <w:t xml:space="preserve"> лични данни и документи, съдържащи лични данни, необходими за: </w:t>
      </w:r>
    </w:p>
    <w:p w:rsidR="00645E62" w:rsidRPr="00481E2B" w:rsidRDefault="005060C7" w:rsidP="007516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1E2B">
        <w:rPr>
          <w:rFonts w:ascii="Times New Roman" w:hAnsi="Times New Roman" w:cs="Times New Roman"/>
          <w:sz w:val="24"/>
          <w:szCs w:val="24"/>
        </w:rPr>
        <w:t xml:space="preserve">Назначаване /избиране/ заемане на длъжност в…………………………….. </w:t>
      </w:r>
    </w:p>
    <w:p w:rsidR="00645E62" w:rsidRPr="00481E2B" w:rsidRDefault="005060C7" w:rsidP="007516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1E2B">
        <w:rPr>
          <w:rFonts w:ascii="Times New Roman" w:hAnsi="Times New Roman" w:cs="Times New Roman"/>
          <w:sz w:val="24"/>
          <w:szCs w:val="24"/>
        </w:rPr>
        <w:t xml:space="preserve">(наименование на институцията) </w:t>
      </w:r>
    </w:p>
    <w:p w:rsidR="00645E62" w:rsidRPr="00481E2B" w:rsidRDefault="005060C7" w:rsidP="007516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1E2B">
        <w:rPr>
          <w:rFonts w:ascii="Times New Roman" w:hAnsi="Times New Roman" w:cs="Times New Roman"/>
          <w:sz w:val="24"/>
          <w:szCs w:val="24"/>
        </w:rPr>
        <w:t xml:space="preserve">o Издаване на удостоверителни документи; </w:t>
      </w:r>
    </w:p>
    <w:p w:rsidR="00645E62" w:rsidRPr="00481E2B" w:rsidRDefault="005060C7" w:rsidP="00481E2B">
      <w:pPr>
        <w:tabs>
          <w:tab w:val="left" w:pos="5052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481E2B">
        <w:rPr>
          <w:rFonts w:ascii="Times New Roman" w:hAnsi="Times New Roman" w:cs="Times New Roman"/>
          <w:sz w:val="24"/>
          <w:szCs w:val="24"/>
        </w:rPr>
        <w:t>o Участие в подбор; o Участие в конкурс;</w:t>
      </w:r>
      <w:r w:rsidR="00481E2B" w:rsidRPr="00481E2B">
        <w:rPr>
          <w:rFonts w:ascii="Times New Roman" w:hAnsi="Times New Roman" w:cs="Times New Roman"/>
          <w:sz w:val="24"/>
          <w:szCs w:val="24"/>
        </w:rPr>
        <w:tab/>
      </w:r>
    </w:p>
    <w:p w:rsidR="00645E62" w:rsidRPr="00481E2B" w:rsidRDefault="005060C7" w:rsidP="007516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1E2B">
        <w:rPr>
          <w:rFonts w:ascii="Times New Roman" w:hAnsi="Times New Roman" w:cs="Times New Roman"/>
          <w:sz w:val="24"/>
          <w:szCs w:val="24"/>
        </w:rPr>
        <w:t xml:space="preserve"> o Участие в търг; o Участие в обществена поръчка; </w:t>
      </w:r>
    </w:p>
    <w:p w:rsidR="00645E62" w:rsidRPr="00481E2B" w:rsidRDefault="005060C7" w:rsidP="007516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1E2B">
        <w:rPr>
          <w:rFonts w:ascii="Times New Roman" w:hAnsi="Times New Roman" w:cs="Times New Roman"/>
          <w:sz w:val="24"/>
          <w:szCs w:val="24"/>
        </w:rPr>
        <w:t xml:space="preserve">o Друго- …………………………………………………………………………. </w:t>
      </w:r>
    </w:p>
    <w:p w:rsidR="00645E62" w:rsidRPr="00645E62" w:rsidRDefault="005060C7" w:rsidP="00645E6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E62">
        <w:rPr>
          <w:rFonts w:ascii="Times New Roman" w:hAnsi="Times New Roman" w:cs="Times New Roman"/>
          <w:b/>
          <w:sz w:val="28"/>
          <w:szCs w:val="28"/>
        </w:rPr>
        <w:t>ДЕКЛАРИРАМ,</w:t>
      </w:r>
    </w:p>
    <w:p w:rsidR="008C24C6" w:rsidRPr="0044460C" w:rsidRDefault="005060C7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 xml:space="preserve"> че съгласно чл. 13 от Регламент (ЕС) 2016/679 на Европейския съюз и на Съвета от 27 април 2016 г. относно защита на физическите лица във връзка с обработването на лични данни и относно свободното им движение на такива данни и за отмян</w:t>
      </w:r>
      <w:r w:rsidR="008C24C6" w:rsidRPr="0044460C">
        <w:rPr>
          <w:rFonts w:ascii="Times New Roman" w:hAnsi="Times New Roman" w:cs="Times New Roman"/>
          <w:sz w:val="24"/>
          <w:szCs w:val="24"/>
        </w:rPr>
        <w:t>а на Директива 95/46 ЕО, съм информиран/а относно следните обстоятелства, свързани с обработване на личните ми данни:</w:t>
      </w:r>
    </w:p>
    <w:p w:rsidR="008C24C6" w:rsidRPr="0044460C" w:rsidRDefault="008C24C6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 xml:space="preserve">Администратор: „Североизточно държавно предприятие” ДП-гр. Шумен, гр. Шумен, ул. Петра 1, тел: 054/ 833 123, </w:t>
      </w:r>
      <w:r w:rsidR="005060C7" w:rsidRPr="0044460C">
        <w:rPr>
          <w:rFonts w:ascii="Times New Roman" w:hAnsi="Times New Roman" w:cs="Times New Roman"/>
          <w:sz w:val="24"/>
          <w:szCs w:val="24"/>
        </w:rPr>
        <w:t xml:space="preserve"> </w:t>
      </w:r>
      <w:r w:rsidRPr="0044460C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7" w:history="1">
        <w:r w:rsidRPr="0044460C">
          <w:rPr>
            <w:rStyle w:val="a3"/>
            <w:rFonts w:ascii="Times New Roman" w:hAnsi="Times New Roman"/>
            <w:sz w:val="24"/>
            <w:szCs w:val="24"/>
            <w:lang w:val="en-US"/>
          </w:rPr>
          <w:t>office@dpshumen.bg</w:t>
        </w:r>
      </w:hyperlink>
      <w:r w:rsidRPr="004446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4460C">
        <w:rPr>
          <w:rFonts w:ascii="Times New Roman" w:hAnsi="Times New Roman" w:cs="Times New Roman"/>
          <w:sz w:val="24"/>
          <w:szCs w:val="24"/>
        </w:rPr>
        <w:t>/ ТП ДГС гр. Добрич</w:t>
      </w:r>
    </w:p>
    <w:p w:rsidR="008C24C6" w:rsidRPr="0044460C" w:rsidRDefault="008C24C6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460C">
        <w:rPr>
          <w:rFonts w:ascii="Times New Roman" w:hAnsi="Times New Roman" w:cs="Times New Roman"/>
          <w:sz w:val="24"/>
          <w:szCs w:val="24"/>
        </w:rPr>
        <w:t xml:space="preserve">Координати за връзка с длъжностното лице по защита на данните: ТП ДГС гр. Добрич, гр. Добрич, ул. Марин </w:t>
      </w:r>
      <w:proofErr w:type="spellStart"/>
      <w:r w:rsidRPr="0044460C">
        <w:rPr>
          <w:rFonts w:ascii="Times New Roman" w:hAnsi="Times New Roman" w:cs="Times New Roman"/>
          <w:sz w:val="24"/>
          <w:szCs w:val="24"/>
        </w:rPr>
        <w:t>Дринов</w:t>
      </w:r>
      <w:proofErr w:type="spellEnd"/>
      <w:r w:rsidRPr="0044460C">
        <w:rPr>
          <w:rFonts w:ascii="Times New Roman" w:hAnsi="Times New Roman" w:cs="Times New Roman"/>
          <w:sz w:val="24"/>
          <w:szCs w:val="24"/>
        </w:rPr>
        <w:t xml:space="preserve"> 5, </w:t>
      </w:r>
      <w:r w:rsidRPr="0044460C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8" w:history="1">
        <w:r w:rsidRPr="0044460C">
          <w:rPr>
            <w:rStyle w:val="a3"/>
            <w:rFonts w:ascii="Times New Roman" w:hAnsi="Times New Roman"/>
            <w:sz w:val="24"/>
            <w:szCs w:val="24"/>
            <w:lang w:val="en-US"/>
          </w:rPr>
          <w:t>dgs</w:t>
        </w:r>
        <w:r w:rsidRPr="0044460C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44460C">
          <w:rPr>
            <w:rStyle w:val="a3"/>
            <w:rFonts w:ascii="Times New Roman" w:hAnsi="Times New Roman"/>
            <w:sz w:val="24"/>
            <w:szCs w:val="24"/>
            <w:lang w:val="en-US"/>
          </w:rPr>
          <w:t>dobritch</w:t>
        </w:r>
        <w:r w:rsidRPr="0044460C">
          <w:rPr>
            <w:rStyle w:val="a3"/>
            <w:rFonts w:ascii="Times New Roman" w:hAnsi="Times New Roman"/>
            <w:sz w:val="24"/>
            <w:szCs w:val="24"/>
            <w:lang w:val="ru-RU"/>
          </w:rPr>
          <w:t>@</w:t>
        </w:r>
        <w:r w:rsidRPr="0044460C">
          <w:rPr>
            <w:rStyle w:val="a3"/>
            <w:rFonts w:ascii="Times New Roman" w:hAnsi="Times New Roman"/>
            <w:sz w:val="24"/>
            <w:szCs w:val="24"/>
            <w:lang w:val="en-US"/>
          </w:rPr>
          <w:t>dpshumen</w:t>
        </w:r>
        <w:r w:rsidRPr="0044460C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44460C">
          <w:rPr>
            <w:rStyle w:val="a3"/>
            <w:rFonts w:ascii="Times New Roman" w:hAnsi="Times New Roman"/>
            <w:sz w:val="24"/>
            <w:szCs w:val="24"/>
            <w:lang w:val="en-US"/>
          </w:rPr>
          <w:t>bg</w:t>
        </w:r>
      </w:hyperlink>
      <w:r w:rsidRPr="004446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C24C6" w:rsidRPr="0044460C" w:rsidRDefault="008C24C6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>Цели на обработването на лични данни:</w:t>
      </w:r>
    </w:p>
    <w:p w:rsidR="008C24C6" w:rsidRPr="0044460C" w:rsidRDefault="008C24C6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C24C6" w:rsidRPr="0044460C" w:rsidRDefault="008C24C6" w:rsidP="00632648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>/</w:t>
      </w:r>
      <w:r w:rsidRPr="0044460C">
        <w:rPr>
          <w:rFonts w:ascii="Times New Roman" w:hAnsi="Times New Roman" w:cs="Times New Roman"/>
          <w:i/>
          <w:sz w:val="24"/>
          <w:szCs w:val="24"/>
        </w:rPr>
        <w:t>попълва се според всеки конкретен случай/</w:t>
      </w:r>
    </w:p>
    <w:p w:rsidR="008C24C6" w:rsidRPr="0044460C" w:rsidRDefault="009A414B" w:rsidP="006326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60C">
        <w:rPr>
          <w:rFonts w:ascii="Times New Roman" w:hAnsi="Times New Roman" w:cs="Times New Roman"/>
          <w:b/>
          <w:sz w:val="24"/>
          <w:szCs w:val="24"/>
        </w:rPr>
        <w:t>Правно основание за обработване на лични данни:</w:t>
      </w:r>
    </w:p>
    <w:p w:rsidR="009A414B" w:rsidRPr="0044460C" w:rsidRDefault="009A414B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 xml:space="preserve">Закон за горите, Закон за лова и опазване на дивеча, Закон за обществените поръчки, Кодекс на труда, Кодекс за социалното осигуряване, Административни процесуален кодекс, Закон за </w:t>
      </w:r>
      <w:r w:rsidRPr="0044460C">
        <w:rPr>
          <w:rFonts w:ascii="Times New Roman" w:hAnsi="Times New Roman" w:cs="Times New Roman"/>
          <w:sz w:val="24"/>
          <w:szCs w:val="24"/>
        </w:rPr>
        <w:lastRenderedPageBreak/>
        <w:t>административните нарушения и наказания, Наредбата за условията и реда за възлагане изпълнението на дейности в горски територии – държавна и общинска собственост,</w:t>
      </w:r>
      <w:r w:rsidR="005060C7" w:rsidRPr="0044460C">
        <w:rPr>
          <w:rFonts w:ascii="Times New Roman" w:hAnsi="Times New Roman" w:cs="Times New Roman"/>
          <w:sz w:val="24"/>
          <w:szCs w:val="24"/>
        </w:rPr>
        <w:t xml:space="preserve">; Закон за здравословните и безопасни условия на труд и подзаконовите нормативни актове по прилагането им; </w:t>
      </w:r>
    </w:p>
    <w:p w:rsidR="009A414B" w:rsidRPr="0044460C" w:rsidRDefault="005060C7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b/>
          <w:sz w:val="24"/>
          <w:szCs w:val="24"/>
        </w:rPr>
        <w:t>Срок за съхранение на личните данни:</w:t>
      </w:r>
      <w:r w:rsidRPr="00444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14B" w:rsidRPr="0044460C" w:rsidRDefault="005060C7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 xml:space="preserve">o 5 години; </w:t>
      </w:r>
    </w:p>
    <w:p w:rsidR="009A414B" w:rsidRPr="0044460C" w:rsidRDefault="005060C7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>o в трудово досие – 5 г. след прекратяване на правоотношението;</w:t>
      </w:r>
    </w:p>
    <w:p w:rsidR="009A414B" w:rsidRPr="0044460C" w:rsidRDefault="005060C7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 xml:space="preserve"> o в архив 5 г.</w:t>
      </w:r>
    </w:p>
    <w:p w:rsidR="009A414B" w:rsidRPr="0044460C" w:rsidRDefault="005060C7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b/>
          <w:sz w:val="24"/>
          <w:szCs w:val="24"/>
        </w:rPr>
        <w:t xml:space="preserve"> Категории получатели на лични данни:</w:t>
      </w:r>
      <w:r w:rsidRPr="0044460C">
        <w:rPr>
          <w:rFonts w:ascii="Times New Roman" w:hAnsi="Times New Roman" w:cs="Times New Roman"/>
          <w:sz w:val="24"/>
          <w:szCs w:val="24"/>
        </w:rPr>
        <w:t xml:space="preserve"> Публични органи при изпълнение на законови задължения; Контролни органи; Органи на съдебната власт; Служби по трудова медицина и здравни заведения за провеждане на профилактични медицински прегледи – след сключен договор; Обучаващи институции -осигуряване на условия за професионално и служебно развитие; Трета държава или международна организация, при изпълнението на задълженията и упражняването на специалните права на администратора или субекта на данните. </w:t>
      </w:r>
    </w:p>
    <w:p w:rsidR="009A414B" w:rsidRPr="0044460C" w:rsidRDefault="005060C7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b/>
          <w:sz w:val="24"/>
          <w:szCs w:val="24"/>
        </w:rPr>
        <w:t>Права на субекта на данните:</w:t>
      </w:r>
      <w:r w:rsidRPr="0044460C">
        <w:rPr>
          <w:rFonts w:ascii="Times New Roman" w:hAnsi="Times New Roman" w:cs="Times New Roman"/>
          <w:sz w:val="24"/>
          <w:szCs w:val="24"/>
        </w:rPr>
        <w:t xml:space="preserve"> Достъп до личните данни, които се събират, обработват и съхраняват и съхраняват от служител „Човешки ресурси“ на СИДП ДП</w:t>
      </w:r>
      <w:r w:rsidR="00771E42">
        <w:rPr>
          <w:rFonts w:ascii="Times New Roman" w:hAnsi="Times New Roman" w:cs="Times New Roman"/>
          <w:sz w:val="24"/>
          <w:szCs w:val="24"/>
        </w:rPr>
        <w:t xml:space="preserve"> – Шумен / ТП ДГС Добрич</w:t>
      </w:r>
      <w:r w:rsidRPr="0044460C">
        <w:rPr>
          <w:rFonts w:ascii="Times New Roman" w:hAnsi="Times New Roman" w:cs="Times New Roman"/>
          <w:sz w:val="24"/>
          <w:szCs w:val="24"/>
        </w:rPr>
        <w:t>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 на лични данни и/или изтриване лични данни (ако в нормативен акт не е предвидено друго); Жалба до комисията за защита на личните данни; Защита по съдебен ред;</w:t>
      </w:r>
    </w:p>
    <w:p w:rsidR="009A414B" w:rsidRPr="0044460C" w:rsidRDefault="005060C7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 xml:space="preserve"> Правата могат да се упражняват по всяко време на обработване на личните данни. </w:t>
      </w:r>
    </w:p>
    <w:p w:rsidR="009A414B" w:rsidRPr="0044460C" w:rsidRDefault="005060C7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 xml:space="preserve">Предоставяне на лични данни и документи, съдържащи такива данни, е задължително изискване при възникване, съществуване, изменение и прекратяване на правоотношението на субекта на данните; установяване на съответствие на притежаваните образование, професионален опит и квалификация с изискването за заемане на длъжността, удостоверителни документи при необходимост, вкл. получаване на разрешителни документи, впиване в регистри и др., свързани с изпълнението задълженията и упражняване на специалните права на администратора или на субекта на данните. </w:t>
      </w:r>
    </w:p>
    <w:p w:rsidR="009A414B" w:rsidRPr="0044460C" w:rsidRDefault="005060C7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>Запознат съм, че в случай на отказ от предоставяне на изискани лични данни СИДП Д</w:t>
      </w:r>
      <w:r w:rsidR="00771E42">
        <w:rPr>
          <w:rFonts w:ascii="Times New Roman" w:hAnsi="Times New Roman" w:cs="Times New Roman"/>
          <w:sz w:val="24"/>
          <w:szCs w:val="24"/>
        </w:rPr>
        <w:t>П – Шумен /ТП ДГС Добрич</w:t>
      </w:r>
      <w:r w:rsidRPr="0044460C">
        <w:rPr>
          <w:rFonts w:ascii="Times New Roman" w:hAnsi="Times New Roman" w:cs="Times New Roman"/>
          <w:sz w:val="24"/>
          <w:szCs w:val="24"/>
        </w:rPr>
        <w:t xml:space="preserve"> няма да бъде в състояние да ме допусне до участие в процедура за заемане на длъжност, да сключи договор или да продължи изпълнението на сключен с мен договор, да ме допусне до участие в търг и обществени поръчки и др. </w:t>
      </w:r>
    </w:p>
    <w:p w:rsidR="009A414B" w:rsidRPr="0044460C" w:rsidRDefault="005060C7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 xml:space="preserve">Запознат/а съм, че не съм обект на решение, основаващо се единствено на автоматизирано обработване, вкл. профилиране, което поражда правни последствия за мен или по подобен начин ме засяга в значителна степен. </w:t>
      </w:r>
    </w:p>
    <w:p w:rsidR="009A414B" w:rsidRPr="0044460C" w:rsidRDefault="005060C7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>Съгласен съм „СИД</w:t>
      </w:r>
      <w:r w:rsidR="009A414B" w:rsidRPr="0044460C">
        <w:rPr>
          <w:rFonts w:ascii="Times New Roman" w:hAnsi="Times New Roman" w:cs="Times New Roman"/>
          <w:sz w:val="24"/>
          <w:szCs w:val="24"/>
        </w:rPr>
        <w:t>П“ДП Шумен ТП ДГС гр. Добрич</w:t>
      </w:r>
      <w:r w:rsidRPr="0044460C">
        <w:rPr>
          <w:rFonts w:ascii="Times New Roman" w:hAnsi="Times New Roman" w:cs="Times New Roman"/>
          <w:sz w:val="24"/>
          <w:szCs w:val="24"/>
        </w:rPr>
        <w:t xml:space="preserve"> да обработва и съхранява личните ми данни, съгласно изискванията на Закона за защита на личните данни и Регламент (ЕС) 2016/679, които предоставям във връзка с горепосочената цел.</w:t>
      </w:r>
    </w:p>
    <w:p w:rsidR="009A414B" w:rsidRPr="0044460C" w:rsidRDefault="009A414B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4FBD" w:rsidRDefault="005060C7" w:rsidP="00224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 xml:space="preserve"> дата:…………….. </w:t>
      </w:r>
      <w:r w:rsidR="009A414B" w:rsidRPr="004446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414B" w:rsidRPr="0044460C" w:rsidRDefault="009A414B" w:rsidP="00224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24FB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060C7" w:rsidRPr="0044460C">
        <w:rPr>
          <w:rFonts w:ascii="Times New Roman" w:hAnsi="Times New Roman" w:cs="Times New Roman"/>
          <w:sz w:val="24"/>
          <w:szCs w:val="24"/>
        </w:rPr>
        <w:t xml:space="preserve">Декларатор:……………… </w:t>
      </w:r>
    </w:p>
    <w:p w:rsidR="009A414B" w:rsidRDefault="009A414B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4" w:rsidRDefault="00BA1404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F22" w:rsidRPr="000216B2" w:rsidRDefault="00617F22" w:rsidP="00C50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F22" w:rsidRPr="000216B2" w:rsidSect="00884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060C7"/>
    <w:rsid w:val="000216B2"/>
    <w:rsid w:val="000B7D7A"/>
    <w:rsid w:val="00191073"/>
    <w:rsid w:val="00224FBD"/>
    <w:rsid w:val="002638B2"/>
    <w:rsid w:val="00271121"/>
    <w:rsid w:val="002F7F93"/>
    <w:rsid w:val="00307332"/>
    <w:rsid w:val="004117EE"/>
    <w:rsid w:val="004121A3"/>
    <w:rsid w:val="0044460C"/>
    <w:rsid w:val="004631A3"/>
    <w:rsid w:val="00481E2B"/>
    <w:rsid w:val="005060C7"/>
    <w:rsid w:val="00592A9D"/>
    <w:rsid w:val="005B07D4"/>
    <w:rsid w:val="00617F22"/>
    <w:rsid w:val="00632648"/>
    <w:rsid w:val="00645E62"/>
    <w:rsid w:val="00751662"/>
    <w:rsid w:val="00771E42"/>
    <w:rsid w:val="00884941"/>
    <w:rsid w:val="008C24C6"/>
    <w:rsid w:val="009A414B"/>
    <w:rsid w:val="00AA37B6"/>
    <w:rsid w:val="00AF5AE4"/>
    <w:rsid w:val="00BA1404"/>
    <w:rsid w:val="00C509D7"/>
    <w:rsid w:val="00C87884"/>
    <w:rsid w:val="00E909A9"/>
    <w:rsid w:val="00EF0DF0"/>
    <w:rsid w:val="00F93FE7"/>
    <w:rsid w:val="00FD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60C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060C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a5">
    <w:name w:val="Горен колонтитул Знак"/>
    <w:basedOn w:val="a0"/>
    <w:link w:val="a4"/>
    <w:uiPriority w:val="99"/>
    <w:rsid w:val="005060C7"/>
    <w:rPr>
      <w:rFonts w:ascii="Times New Roman" w:eastAsia="Calibri" w:hAnsi="Times New Roman" w:cs="Times New Roman"/>
      <w:sz w:val="20"/>
      <w:szCs w:val="20"/>
      <w:lang w:val="en-AU"/>
    </w:rPr>
  </w:style>
  <w:style w:type="paragraph" w:styleId="a6">
    <w:name w:val="Balloon Text"/>
    <w:basedOn w:val="a"/>
    <w:link w:val="a7"/>
    <w:uiPriority w:val="99"/>
    <w:semiHidden/>
    <w:unhideWhenUsed/>
    <w:rsid w:val="0050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06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.dobritch@dpshumen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dpshumen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pshumen.bg" TargetMode="External"/><Relationship Id="rId5" Type="http://schemas.openxmlformats.org/officeDocument/2006/relationships/hyperlink" Target="mailto:dgs.dobritch@dpshumen.b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3</cp:revision>
  <cp:lastPrinted>2020-02-17T13:22:00Z</cp:lastPrinted>
  <dcterms:created xsi:type="dcterms:W3CDTF">2019-02-07T13:20:00Z</dcterms:created>
  <dcterms:modified xsi:type="dcterms:W3CDTF">2020-02-17T13:22:00Z</dcterms:modified>
</cp:coreProperties>
</file>