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27" w:rsidRPr="00557F27" w:rsidRDefault="00557F27" w:rsidP="00557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557F2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 xml:space="preserve">Образец </w:t>
      </w:r>
      <w:r w:rsidRPr="0052666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 xml:space="preserve">№ </w:t>
      </w:r>
      <w:r w:rsidR="00B567B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8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57F2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ДЕКЛАРАЦИЯ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 w:rsidRPr="00557F27">
        <w:rPr>
          <w:rFonts w:ascii="Times New Roman" w:eastAsia="Times New Roman" w:hAnsi="Times New Roman" w:cs="Times New Roman"/>
          <w:b/>
          <w:iCs/>
          <w:lang w:eastAsia="zh-CN"/>
        </w:rPr>
        <w:t xml:space="preserve">за спазване задълженията, свързани с данъци и осигуровки, опазване на околната среда, 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zh-CN"/>
        </w:rPr>
      </w:pPr>
      <w:r w:rsidRPr="00557F27">
        <w:rPr>
          <w:rFonts w:ascii="Times New Roman" w:eastAsia="Times New Roman" w:hAnsi="Times New Roman" w:cs="Times New Roman"/>
          <w:b/>
          <w:iCs/>
          <w:lang w:eastAsia="zh-CN"/>
        </w:rPr>
        <w:t>закрила на заетостта и условията на труд</w:t>
      </w:r>
      <w:r w:rsidRPr="00557F27">
        <w:rPr>
          <w:rFonts w:ascii="Times New Roman" w:eastAsia="Times New Roman" w:hAnsi="Times New Roman" w:cs="Times New Roman"/>
          <w:iCs/>
          <w:lang w:eastAsia="zh-CN"/>
        </w:rPr>
        <w:t xml:space="preserve">, 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lang w:eastAsia="zh-CN"/>
        </w:rPr>
      </w:pPr>
      <w:r w:rsidRPr="00557F27">
        <w:rPr>
          <w:rFonts w:ascii="Times New Roman" w:eastAsia="Times New Roman" w:hAnsi="Times New Roman" w:cs="Times New Roman"/>
          <w:iCs/>
          <w:lang w:eastAsia="zh-CN"/>
        </w:rPr>
        <w:t xml:space="preserve">по чл. 39, ал. </w:t>
      </w:r>
      <w:r w:rsidR="00441069">
        <w:rPr>
          <w:rFonts w:ascii="Times New Roman" w:eastAsia="Times New Roman" w:hAnsi="Times New Roman" w:cs="Times New Roman"/>
          <w:iCs/>
          <w:lang w:val="en-US" w:eastAsia="zh-CN"/>
        </w:rPr>
        <w:t>3</w:t>
      </w:r>
      <w:r w:rsidR="00FE56EF">
        <w:rPr>
          <w:rFonts w:ascii="Times New Roman" w:eastAsia="Times New Roman" w:hAnsi="Times New Roman" w:cs="Times New Roman"/>
          <w:iCs/>
          <w:lang w:eastAsia="zh-CN"/>
        </w:rPr>
        <w:t>, т. 1, буква „д“</w:t>
      </w:r>
      <w:bookmarkStart w:id="0" w:name="_GoBack"/>
      <w:bookmarkEnd w:id="0"/>
      <w:r w:rsidRPr="00557F27">
        <w:rPr>
          <w:rFonts w:ascii="Times New Roman" w:eastAsia="Times New Roman" w:hAnsi="Times New Roman" w:cs="Times New Roman"/>
          <w:iCs/>
          <w:lang w:eastAsia="zh-CN"/>
        </w:rPr>
        <w:t>от ППЗОП</w:t>
      </w:r>
    </w:p>
    <w:p w:rsidR="00557F27" w:rsidRPr="00557F27" w:rsidRDefault="00557F27" w:rsidP="00557F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zh-CN"/>
        </w:rPr>
      </w:pPr>
    </w:p>
    <w:p w:rsidR="00557F27" w:rsidRPr="00710B6E" w:rsidRDefault="00557F27" w:rsidP="00557F2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val="en-US" w:eastAsia="ar-SA"/>
        </w:rPr>
      </w:pPr>
      <w:r w:rsidRPr="00557F27">
        <w:rPr>
          <w:rFonts w:ascii="Times New Roman" w:eastAsia="Arial" w:hAnsi="Times New Roman" w:cs="Times New Roman"/>
          <w:lang w:eastAsia="ar-SA"/>
        </w:rPr>
        <w:t>Долуподписаният/</w:t>
      </w:r>
      <w:proofErr w:type="spellStart"/>
      <w:r w:rsidRPr="00557F27">
        <w:rPr>
          <w:rFonts w:ascii="Times New Roman" w:eastAsia="Arial" w:hAnsi="Times New Roman" w:cs="Times New Roman"/>
          <w:lang w:eastAsia="ar-SA"/>
        </w:rPr>
        <w:t>ната</w:t>
      </w:r>
      <w:proofErr w:type="spellEnd"/>
      <w:r w:rsidRPr="00557F27">
        <w:rPr>
          <w:rFonts w:ascii="Times New Roman" w:eastAsia="Arial" w:hAnsi="Times New Roman" w:cs="Times New Roman"/>
          <w:lang w:eastAsia="ar-SA"/>
        </w:rPr>
        <w:t xml:space="preserve"> ..................................................................................................................... с  ЕГН ..........................., в качеството ми на .............................. </w:t>
      </w:r>
      <w:r w:rsidRPr="00557F27">
        <w:rPr>
          <w:rFonts w:ascii="Times New Roman" w:eastAsia="Arial" w:hAnsi="Times New Roman" w:cs="Times New Roman"/>
          <w:i/>
          <w:lang w:eastAsia="ar-SA"/>
        </w:rPr>
        <w:t>(посочва се съответното качество на лицето по чл. 40, ал. 2 от ППЗОП),</w:t>
      </w:r>
      <w:r w:rsidRPr="00557F27">
        <w:rPr>
          <w:rFonts w:ascii="Times New Roman" w:eastAsia="Arial" w:hAnsi="Times New Roman" w:cs="Times New Roman"/>
          <w:lang w:eastAsia="ar-SA"/>
        </w:rPr>
        <w:t xml:space="preserve"> представляващ ……………….......…................………………. </w:t>
      </w:r>
      <w:r w:rsidRPr="00557F27">
        <w:rPr>
          <w:rFonts w:ascii="Times New Roman" w:eastAsia="Arial" w:hAnsi="Times New Roman" w:cs="Times New Roman"/>
          <w:i/>
          <w:lang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557F27">
        <w:rPr>
          <w:rFonts w:ascii="Times New Roman" w:eastAsia="Arial" w:hAnsi="Times New Roman" w:cs="Times New Roman"/>
          <w:lang w:eastAsia="ar-SA"/>
        </w:rPr>
        <w:t xml:space="preserve"> участник в процедура по реда на ЗОП за възлагане на обществена поръчка с предмет:.........................</w:t>
      </w:r>
      <w:r w:rsidR="00710B6E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</w:t>
      </w:r>
    </w:p>
    <w:p w:rsidR="00557F27" w:rsidRPr="00557F27" w:rsidRDefault="00557F27" w:rsidP="00557F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0"/>
          <w:szCs w:val="20"/>
          <w:lang w:eastAsia="zh-CN"/>
        </w:rPr>
      </w:pPr>
    </w:p>
    <w:p w:rsidR="00557F27" w:rsidRPr="00557F27" w:rsidRDefault="00557F27" w:rsidP="00557F2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 xml:space="preserve">ДЕКЛАРИРАМ,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че</w:t>
      </w:r>
      <w:proofErr w:type="spellEnd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:</w:t>
      </w:r>
    </w:p>
    <w:p w:rsidR="00557F27" w:rsidRPr="00557F27" w:rsidRDefault="00557F27" w:rsidP="00557F2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557F27" w:rsidRPr="00557F27" w:rsidRDefault="00557F27" w:rsidP="00557F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557F27">
        <w:rPr>
          <w:rFonts w:ascii="Times New Roman" w:eastAsia="Times New Roman" w:hAnsi="Times New Roman" w:cs="Times New Roman"/>
          <w:iCs/>
          <w:color w:val="0070C0"/>
          <w:sz w:val="20"/>
          <w:szCs w:val="20"/>
          <w:lang w:eastAsia="zh-CN"/>
        </w:rPr>
        <w:tab/>
      </w:r>
      <w:r w:rsidRPr="00557F27">
        <w:rPr>
          <w:rFonts w:ascii="Times New Roman" w:eastAsia="Times New Roman" w:hAnsi="Times New Roman" w:cs="Times New Roman"/>
          <w:iCs/>
          <w:lang w:eastAsia="zh-CN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57F27" w:rsidRPr="00557F27" w:rsidRDefault="00557F27" w:rsidP="00557F2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val="en-US" w:eastAsia="ar-SA"/>
        </w:rPr>
      </w:pPr>
      <w:proofErr w:type="spellStart"/>
      <w:proofErr w:type="gram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Известнами</w:t>
      </w:r>
      <w:proofErr w:type="spellEnd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 xml:space="preserve"> е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отговорността</w:t>
      </w:r>
      <w:proofErr w:type="spellEnd"/>
      <w:r w:rsidR="00637B8B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по</w:t>
      </w:r>
      <w:proofErr w:type="spellEnd"/>
      <w:r w:rsidR="00637B8B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 xml:space="preserve">чл.313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от</w:t>
      </w:r>
      <w:proofErr w:type="spellEnd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 xml:space="preserve"> НК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запосочване</w:t>
      </w:r>
      <w:proofErr w:type="spellEnd"/>
      <w:r w:rsidR="00637B8B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на</w:t>
      </w:r>
      <w:proofErr w:type="spellEnd"/>
      <w:r w:rsidR="00637B8B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неверни</w:t>
      </w:r>
      <w:proofErr w:type="spellEnd"/>
      <w:r w:rsidR="00637B8B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proofErr w:type="spellStart"/>
      <w:r w:rsidRPr="00557F27">
        <w:rPr>
          <w:rFonts w:ascii="Times New Roman" w:eastAsia="Arial" w:hAnsi="Times New Roman" w:cs="Times New Roman"/>
          <w:b/>
          <w:bCs/>
          <w:lang w:val="en-US" w:eastAsia="ar-SA"/>
        </w:rPr>
        <w:t>данни</w:t>
      </w:r>
      <w:proofErr w:type="spellEnd"/>
      <w:r w:rsidRPr="00557F27">
        <w:rPr>
          <w:rFonts w:ascii="Times New Roman" w:eastAsia="Arial" w:hAnsi="Times New Roman" w:cs="Times New Roman"/>
          <w:lang w:val="en-US" w:eastAsia="ar-SA"/>
        </w:rPr>
        <w:t>.</w:t>
      </w:r>
      <w:proofErr w:type="gramEnd"/>
    </w:p>
    <w:p w:rsidR="00557F27" w:rsidRPr="00557F27" w:rsidRDefault="00557F27" w:rsidP="00557F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557F2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относими</w:t>
      </w:r>
      <w:proofErr w:type="spellEnd"/>
      <w:r w:rsidRPr="00557F2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към услугите, предмет на поръчката, както следва: 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Verdana" w:hAnsi="Times New Roman" w:cs="Times New Roman"/>
          <w:b/>
          <w:i/>
          <w:sz w:val="20"/>
          <w:szCs w:val="20"/>
          <w:lang w:eastAsia="bg-BG"/>
        </w:rPr>
        <w:t>Относно задълженията, свързани с данъци и осигуровки: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Национална агенция по приходите: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 xml:space="preserve">Информационен телефон на НАП - 0700 18 700; 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u w:val="single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 xml:space="preserve">интернет адрес:  http://www.nap.bg" </w:t>
      </w:r>
      <w:hyperlink r:id="rId4" w:history="1">
        <w:r w:rsidRPr="00557F27">
          <w:rPr>
            <w:rFonts w:ascii="Times New Roman" w:eastAsia="Verdana" w:hAnsi="Times New Roman" w:cs="Times New Roman"/>
            <w:i/>
            <w:color w:val="0000FF"/>
            <w:sz w:val="20"/>
            <w:szCs w:val="20"/>
            <w:u w:val="single"/>
            <w:lang w:eastAsia="bg-BG"/>
          </w:rPr>
          <w:t>www.nap.bg</w:t>
        </w:r>
      </w:hyperlink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Национален осигурителен институт (НОИ)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Контактен център: 0700 14 802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Адрес: гр. София, 1303, бул. „Александър Стамболийски” № 62-64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 xml:space="preserve">Интернет адрес: </w:t>
      </w:r>
      <w:hyperlink r:id="rId5" w:history="1">
        <w:r w:rsidRPr="00557F27">
          <w:rPr>
            <w:rFonts w:ascii="Times New Roman" w:eastAsia="Verdana" w:hAnsi="Times New Roman" w:cs="Times New Roman"/>
            <w:i/>
            <w:color w:val="0000FF"/>
            <w:sz w:val="20"/>
            <w:szCs w:val="20"/>
            <w:u w:val="single"/>
            <w:lang w:eastAsia="bg-BG"/>
          </w:rPr>
          <w:t>www.noi.bg</w:t>
        </w:r>
      </w:hyperlink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F27">
        <w:rPr>
          <w:rFonts w:ascii="Times New Roman" w:eastAsia="Verdana" w:hAnsi="Times New Roman" w:cs="Times New Roman"/>
          <w:b/>
          <w:i/>
          <w:sz w:val="20"/>
          <w:szCs w:val="20"/>
          <w:lang w:eastAsia="bg-BG"/>
        </w:rPr>
        <w:t>Относно задълженията, свързани с опазване на околната среда: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Министерство на околната среда и водите: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Информационен център на МОСВ; работи за посетители всеки работен ден от 14 до 17 ч.;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Адрес: 1000 София, бул. „Мария Луиза” № 22, телефон 02/940 60 00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 xml:space="preserve">Интернет адрес: </w:t>
      </w:r>
      <w:hyperlink r:id="rId6" w:history="1">
        <w:r w:rsidRPr="00557F27">
          <w:rPr>
            <w:rFonts w:ascii="Times New Roman" w:eastAsia="Verdana" w:hAnsi="Times New Roman" w:cs="Times New Roman"/>
            <w:i/>
            <w:color w:val="0000FF"/>
            <w:sz w:val="20"/>
            <w:szCs w:val="20"/>
            <w:u w:val="single"/>
            <w:lang w:eastAsia="bg-BG"/>
          </w:rPr>
          <w:t>http://www.moew.government.bg/</w:t>
        </w:r>
      </w:hyperlink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F27">
        <w:rPr>
          <w:rFonts w:ascii="Times New Roman" w:eastAsia="Verdana" w:hAnsi="Times New Roman" w:cs="Times New Roman"/>
          <w:b/>
          <w:i/>
          <w:sz w:val="20"/>
          <w:szCs w:val="20"/>
          <w:lang w:eastAsia="bg-BG"/>
        </w:rPr>
        <w:t>Относно задълженията, свързани със закрила на заетостта и условията на труд:</w:t>
      </w:r>
    </w:p>
    <w:p w:rsidR="00557F27" w:rsidRPr="00557F27" w:rsidRDefault="00557F27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Министерство на труда и социалната политика:</w:t>
      </w:r>
    </w:p>
    <w:p w:rsidR="00557F27" w:rsidRDefault="00557F27" w:rsidP="00557F27">
      <w:pPr>
        <w:spacing w:after="120" w:line="240" w:lineRule="auto"/>
        <w:ind w:firstLine="708"/>
        <w:jc w:val="both"/>
        <w:rPr>
          <w:rFonts w:ascii="Times New Roman" w:eastAsia="Verdana" w:hAnsi="Times New Roman" w:cs="Times New Roman"/>
          <w:i/>
          <w:sz w:val="20"/>
          <w:szCs w:val="20"/>
          <w:lang w:eastAsia="bg-BG"/>
        </w:rPr>
      </w:pPr>
      <w:r w:rsidRPr="00557F27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 xml:space="preserve">Интернет адрес:  </w:t>
      </w:r>
      <w:hyperlink r:id="rId7" w:history="1">
        <w:r w:rsidRPr="00557F27">
          <w:rPr>
            <w:rFonts w:ascii="Times New Roman" w:eastAsia="Verdana" w:hAnsi="Times New Roman" w:cs="Times New Roman"/>
            <w:i/>
            <w:color w:val="0000FF"/>
            <w:sz w:val="20"/>
            <w:szCs w:val="20"/>
            <w:u w:val="single"/>
            <w:lang w:eastAsia="bg-BG"/>
          </w:rPr>
          <w:t>http://www.mlsp.government.bg</w:t>
        </w:r>
      </w:hyperlink>
    </w:p>
    <w:p w:rsidR="004A5299" w:rsidRPr="004A5299" w:rsidRDefault="004A5299" w:rsidP="004A529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A5299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 xml:space="preserve">София 1051, ул. Триадица №2 </w:t>
      </w:r>
    </w:p>
    <w:p w:rsidR="004A5299" w:rsidRPr="004A5299" w:rsidRDefault="004A5299" w:rsidP="004A529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A5299">
        <w:rPr>
          <w:rFonts w:ascii="Times New Roman" w:eastAsia="Verdana" w:hAnsi="Times New Roman" w:cs="Times New Roman"/>
          <w:i/>
          <w:sz w:val="20"/>
          <w:szCs w:val="20"/>
          <w:lang w:eastAsia="bg-BG"/>
        </w:rPr>
        <w:t>Телефон: 8119 443</w:t>
      </w:r>
    </w:p>
    <w:p w:rsidR="004A5299" w:rsidRPr="004A5299" w:rsidRDefault="004A5299" w:rsidP="004A529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val="en-US" w:eastAsia="ar-SA"/>
        </w:rPr>
      </w:pPr>
      <w:r w:rsidRPr="004A5299">
        <w:rPr>
          <w:rFonts w:ascii="Times New Roman" w:eastAsia="Arial" w:hAnsi="Times New Roman" w:cs="Times New Roman"/>
          <w:lang w:val="en-US" w:eastAsia="ar-SA"/>
        </w:rPr>
        <w:t>......................</w:t>
      </w:r>
      <w:r w:rsidR="00710B6E">
        <w:rPr>
          <w:rFonts w:ascii="Times New Roman" w:eastAsia="Arial" w:hAnsi="Times New Roman" w:cs="Times New Roman"/>
          <w:lang w:eastAsia="ar-SA"/>
        </w:rPr>
        <w:t>г</w:t>
      </w:r>
      <w:r w:rsidRPr="004A5299">
        <w:rPr>
          <w:rFonts w:ascii="Times New Roman" w:eastAsia="Arial" w:hAnsi="Times New Roman" w:cs="Times New Roman"/>
          <w:lang w:val="en-US" w:eastAsia="ar-SA"/>
        </w:rPr>
        <w:t>./..................................................................</w:t>
      </w:r>
      <w:r w:rsidRPr="004A5299">
        <w:rPr>
          <w:rFonts w:ascii="Times New Roman" w:eastAsia="Arial" w:hAnsi="Times New Roman" w:cs="Times New Roman"/>
          <w:lang w:eastAsia="ar-SA"/>
        </w:rPr>
        <w:t>...........</w:t>
      </w:r>
      <w:r w:rsidRPr="004A5299">
        <w:rPr>
          <w:rFonts w:ascii="Times New Roman" w:eastAsia="Arial" w:hAnsi="Times New Roman" w:cs="Times New Roman"/>
          <w:lang w:val="en-US" w:eastAsia="ar-SA"/>
        </w:rPr>
        <w:t>.........................../......................................</w:t>
      </w:r>
    </w:p>
    <w:p w:rsidR="00710B6E" w:rsidRDefault="004A5299" w:rsidP="004A529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proofErr w:type="spellStart"/>
      <w:proofErr w:type="gramStart"/>
      <w:r w:rsidRPr="004A5299">
        <w:rPr>
          <w:rFonts w:ascii="Times New Roman" w:eastAsia="Arial" w:hAnsi="Times New Roman" w:cs="Times New Roman"/>
          <w:lang w:val="en-US" w:eastAsia="ar-SA"/>
        </w:rPr>
        <w:t>дата</w:t>
      </w:r>
      <w:proofErr w:type="spellEnd"/>
      <w:proofErr w:type="gramEnd"/>
      <w:r w:rsidRPr="004A5299">
        <w:rPr>
          <w:rFonts w:ascii="Times New Roman" w:eastAsia="Arial" w:hAnsi="Times New Roman" w:cs="Times New Roman"/>
          <w:lang w:val="en-US" w:eastAsia="ar-SA"/>
        </w:rPr>
        <w:tab/>
      </w:r>
      <w:r w:rsidRPr="004A5299">
        <w:rPr>
          <w:rFonts w:ascii="Times New Roman" w:eastAsia="Arial" w:hAnsi="Times New Roman" w:cs="Times New Roman"/>
          <w:lang w:val="en-US" w:eastAsia="ar-SA"/>
        </w:rPr>
        <w:tab/>
      </w:r>
      <w:r w:rsidRPr="004A5299">
        <w:rPr>
          <w:rFonts w:ascii="Times New Roman" w:eastAsia="Arial" w:hAnsi="Times New Roman" w:cs="Times New Roman"/>
          <w:lang w:val="en-US" w:eastAsia="ar-SA"/>
        </w:rPr>
        <w:tab/>
      </w:r>
      <w:r w:rsidRPr="004A5299">
        <w:rPr>
          <w:rFonts w:ascii="Times New Roman" w:eastAsia="Arial" w:hAnsi="Times New Roman" w:cs="Times New Roman"/>
          <w:lang w:val="en-US" w:eastAsia="ar-SA"/>
        </w:rPr>
        <w:tab/>
      </w:r>
      <w:proofErr w:type="spellStart"/>
      <w:r w:rsidRPr="004A5299">
        <w:rPr>
          <w:rFonts w:ascii="Times New Roman" w:eastAsia="Arial" w:hAnsi="Times New Roman" w:cs="Times New Roman"/>
          <w:lang w:val="en-US" w:eastAsia="ar-SA"/>
        </w:rPr>
        <w:t>Име</w:t>
      </w:r>
      <w:proofErr w:type="spellEnd"/>
      <w:r w:rsidRPr="004A5299">
        <w:rPr>
          <w:rFonts w:ascii="Times New Roman" w:eastAsia="Arial" w:hAnsi="Times New Roman" w:cs="Times New Roman"/>
          <w:lang w:val="en-US" w:eastAsia="ar-SA"/>
        </w:rPr>
        <w:t xml:space="preserve"> и </w:t>
      </w:r>
      <w:proofErr w:type="spellStart"/>
      <w:r w:rsidRPr="004A5299">
        <w:rPr>
          <w:rFonts w:ascii="Times New Roman" w:eastAsia="Arial" w:hAnsi="Times New Roman" w:cs="Times New Roman"/>
          <w:lang w:val="en-US" w:eastAsia="ar-SA"/>
        </w:rPr>
        <w:t>фамилия</w:t>
      </w:r>
      <w:proofErr w:type="spellEnd"/>
      <w:r w:rsidRPr="004A5299">
        <w:rPr>
          <w:rFonts w:ascii="Times New Roman" w:eastAsia="Arial" w:hAnsi="Times New Roman" w:cs="Times New Roman"/>
          <w:lang w:val="en-US" w:eastAsia="ar-SA"/>
        </w:rPr>
        <w:tab/>
      </w:r>
      <w:r w:rsidRPr="004A5299">
        <w:rPr>
          <w:rFonts w:ascii="Times New Roman" w:eastAsia="Arial" w:hAnsi="Times New Roman" w:cs="Times New Roman"/>
          <w:lang w:val="en-US" w:eastAsia="ar-SA"/>
        </w:rPr>
        <w:tab/>
      </w:r>
      <w:proofErr w:type="spellStart"/>
      <w:r w:rsidRPr="004A5299">
        <w:rPr>
          <w:rFonts w:ascii="Times New Roman" w:eastAsia="Arial" w:hAnsi="Times New Roman" w:cs="Times New Roman"/>
          <w:lang w:val="en-US" w:eastAsia="ar-SA"/>
        </w:rPr>
        <w:t>Подписналицето</w:t>
      </w:r>
      <w:proofErr w:type="spellEnd"/>
    </w:p>
    <w:p w:rsidR="004A5299" w:rsidRPr="004A5299" w:rsidRDefault="004A5299" w:rsidP="00710B6E">
      <w:pPr>
        <w:suppressAutoHyphens/>
        <w:spacing w:after="0" w:line="240" w:lineRule="auto"/>
        <w:ind w:left="7080"/>
        <w:jc w:val="both"/>
        <w:rPr>
          <w:rFonts w:ascii="Times New Roman" w:eastAsia="Arial" w:hAnsi="Times New Roman" w:cs="Times New Roman"/>
          <w:lang w:eastAsia="ar-SA"/>
        </w:rPr>
      </w:pPr>
      <w:proofErr w:type="spellStart"/>
      <w:proofErr w:type="gramStart"/>
      <w:r w:rsidRPr="004A5299">
        <w:rPr>
          <w:rFonts w:ascii="Times New Roman" w:eastAsia="Arial" w:hAnsi="Times New Roman" w:cs="Times New Roman"/>
          <w:lang w:val="en-US" w:eastAsia="ar-SA"/>
        </w:rPr>
        <w:t>ипечат</w:t>
      </w:r>
      <w:proofErr w:type="spellEnd"/>
      <w:proofErr w:type="gramEnd"/>
    </w:p>
    <w:p w:rsidR="004A5299" w:rsidRPr="004A5299" w:rsidRDefault="004A5299" w:rsidP="004A5299">
      <w:pPr>
        <w:keepNext/>
        <w:widowControl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sz w:val="16"/>
          <w:szCs w:val="16"/>
          <w:lang w:eastAsia="zh-CN"/>
        </w:rPr>
      </w:pPr>
      <w:r w:rsidRPr="004A5299">
        <w:rPr>
          <w:rFonts w:ascii="Calibri" w:eastAsia="Times New Roman" w:hAnsi="Calibri" w:cs="Times New Roman"/>
          <w:bCs/>
          <w:sz w:val="16"/>
          <w:szCs w:val="16"/>
          <w:lang w:eastAsia="zh-C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5299" w:rsidRPr="004A5299" w:rsidRDefault="004A5299" w:rsidP="004A5299">
      <w:pPr>
        <w:keepNext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70C0"/>
          <w:lang w:val="en-US" w:eastAsia="bg-BG"/>
        </w:rPr>
      </w:pPr>
      <w:r w:rsidRPr="004A529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*</w:t>
      </w:r>
      <w:r w:rsidRPr="004A5299">
        <w:rPr>
          <w:rFonts w:ascii="Times New Roman" w:eastAsia="Times New Roman" w:hAnsi="Times New Roman" w:cs="Times New Roman"/>
          <w:bCs/>
          <w:i/>
          <w:sz w:val="16"/>
          <w:szCs w:val="16"/>
          <w:lang w:eastAsia="zh-CN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A5299" w:rsidRPr="00557F27" w:rsidRDefault="004A5299" w:rsidP="00557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6A79" w:rsidRDefault="00AF6A79"/>
    <w:sectPr w:rsidR="00AF6A79" w:rsidSect="009B0E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F27"/>
    <w:rsid w:val="001C404A"/>
    <w:rsid w:val="001F5211"/>
    <w:rsid w:val="00287EC5"/>
    <w:rsid w:val="00394BDA"/>
    <w:rsid w:val="00441069"/>
    <w:rsid w:val="004A5299"/>
    <w:rsid w:val="004C094F"/>
    <w:rsid w:val="004C327C"/>
    <w:rsid w:val="0052666F"/>
    <w:rsid w:val="00557F27"/>
    <w:rsid w:val="00637B8B"/>
    <w:rsid w:val="00710B6E"/>
    <w:rsid w:val="009A662D"/>
    <w:rsid w:val="009B0E76"/>
    <w:rsid w:val="00AA3A20"/>
    <w:rsid w:val="00AF6A79"/>
    <w:rsid w:val="00B567B8"/>
    <w:rsid w:val="00FC3DD0"/>
    <w:rsid w:val="00FE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sp.governmen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w.government.bg/" TargetMode="External"/><Relationship Id="rId5" Type="http://schemas.openxmlformats.org/officeDocument/2006/relationships/hyperlink" Target="http://www.noi.b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nap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Потребител на Windows</cp:lastModifiedBy>
  <cp:revision>3</cp:revision>
  <cp:lastPrinted>2019-02-05T12:02:00Z</cp:lastPrinted>
  <dcterms:created xsi:type="dcterms:W3CDTF">2019-01-31T07:14:00Z</dcterms:created>
  <dcterms:modified xsi:type="dcterms:W3CDTF">2019-02-05T12:02:00Z</dcterms:modified>
</cp:coreProperties>
</file>